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0B05" w14:textId="0FAF725C" w:rsidR="001C6EB7" w:rsidRDefault="00875E58">
      <w:pPr>
        <w:spacing w:after="120"/>
      </w:pPr>
      <w:r>
        <w:rPr>
          <w:color w:val="4472C4"/>
          <w:sz w:val="40"/>
          <w:szCs w:val="40"/>
        </w:rPr>
        <w:t xml:space="preserve">PMCPOA </w:t>
      </w:r>
      <w:r w:rsidR="00416DCF">
        <w:rPr>
          <w:color w:val="4472C4"/>
          <w:sz w:val="40"/>
          <w:szCs w:val="40"/>
        </w:rPr>
        <w:t>FAMILY RESOURCE</w:t>
      </w:r>
      <w:r>
        <w:rPr>
          <w:color w:val="4472C4"/>
          <w:sz w:val="40"/>
          <w:szCs w:val="40"/>
        </w:rPr>
        <w:t xml:space="preserve"> CHARTER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6EB7" w14:paraId="21E050AF" w14:textId="77777777">
        <w:tc>
          <w:tcPr>
            <w:tcW w:w="936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EAEAF" w14:textId="77777777" w:rsidR="001C6EB7" w:rsidRDefault="00875E58">
            <w:r>
              <w:rPr>
                <w:b/>
                <w:bCs/>
                <w:color w:val="FFFFFF"/>
              </w:rPr>
              <w:t>OVERVIEW</w:t>
            </w:r>
          </w:p>
        </w:tc>
      </w:tr>
    </w:tbl>
    <w:p w14:paraId="7331DE56" w14:textId="2BA46EE9" w:rsidR="001C6EB7" w:rsidRDefault="00416DCF">
      <w:pPr>
        <w:spacing w:before="80" w:after="80"/>
      </w:pPr>
      <w:r>
        <w:t xml:space="preserve">By resolution passed at its regular meeting held on May </w:t>
      </w:r>
      <w:r w:rsidR="0016125A">
        <w:rPr>
          <w:color w:val="000000" w:themeColor="text1"/>
        </w:rPr>
        <w:t>23</w:t>
      </w:r>
      <w:r>
        <w:t xml:space="preserve">, 2026, the Board of Directors of the Pine Mountain Club Property Owners Association, Inc. hereby grants this charter to the </w:t>
      </w:r>
      <w:r>
        <w:rPr>
          <w:b/>
          <w:bCs/>
        </w:rPr>
        <w:t>Family Resource Committee</w:t>
      </w:r>
      <w:r>
        <w:t>, a standing committee of the Association</w:t>
      </w:r>
    </w:p>
    <w:p w14:paraId="5F64E989" w14:textId="77777777" w:rsidR="000C5AB3" w:rsidRDefault="000C5AB3" w:rsidP="000C5AB3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C5AB3" w14:paraId="298E0D77" w14:textId="77777777" w:rsidTr="00960CAD">
        <w:tc>
          <w:tcPr>
            <w:tcW w:w="936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0118C" w14:textId="293D27EA" w:rsidR="000C5AB3" w:rsidRDefault="000C5AB3" w:rsidP="00960CAD">
            <w:r>
              <w:rPr>
                <w:b/>
                <w:bCs/>
                <w:color w:val="FFFFFF"/>
              </w:rPr>
              <w:t>GOAL</w:t>
            </w:r>
          </w:p>
        </w:tc>
      </w:tr>
    </w:tbl>
    <w:p w14:paraId="240164D2" w14:textId="77777777" w:rsidR="000C5AB3" w:rsidRDefault="000C5AB3" w:rsidP="000C5AB3"/>
    <w:p w14:paraId="4A35D226" w14:textId="003987CC" w:rsidR="000C5AB3" w:rsidRDefault="000C5AB3" w:rsidP="00361389">
      <w:r>
        <w:t xml:space="preserve">Our mountain community </w:t>
      </w:r>
      <w:proofErr w:type="gramStart"/>
      <w:r>
        <w:t>full</w:t>
      </w:r>
      <w:proofErr w:type="gramEnd"/>
      <w:r>
        <w:t xml:space="preserve"> of happy, healthy families aware of helpful local resources, when needed.</w:t>
      </w:r>
    </w:p>
    <w:p w14:paraId="750BF8FF" w14:textId="77777777" w:rsidR="000C5AB3" w:rsidRDefault="000C5AB3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6EB7" w14:paraId="2EB51E10" w14:textId="77777777">
        <w:tc>
          <w:tcPr>
            <w:tcW w:w="936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B7F07" w14:textId="77777777" w:rsidR="001C6EB7" w:rsidRDefault="00875E58">
            <w:r>
              <w:rPr>
                <w:b/>
                <w:bCs/>
                <w:color w:val="FFFFFF"/>
              </w:rPr>
              <w:t>PURPOSE</w:t>
            </w:r>
          </w:p>
        </w:tc>
      </w:tr>
    </w:tbl>
    <w:p w14:paraId="774DD5AD" w14:textId="3A1B45CC" w:rsidR="00416DCF" w:rsidRDefault="00416DCF" w:rsidP="00416DCF"/>
    <w:p w14:paraId="754F2294" w14:textId="6A87C880" w:rsidR="001C6EB7" w:rsidRDefault="000C5AB3" w:rsidP="00416DCF">
      <w:r>
        <w:t xml:space="preserve">To strengthen the resilience of our Pine Mountain Club community by ensuring awareness of and access to resources that supply assistance with </w:t>
      </w:r>
      <w:r w:rsidR="00DD3C8B">
        <w:t>needs</w:t>
      </w:r>
      <w:r>
        <w:t xml:space="preserve"> </w:t>
      </w:r>
      <w:proofErr w:type="gramStart"/>
      <w:r>
        <w:t>suc</w:t>
      </w:r>
      <w:r w:rsidR="00DD3C8B">
        <w:t>h</w:t>
      </w:r>
      <w:r>
        <w:t xml:space="preserve"> as</w:t>
      </w:r>
      <w:r w:rsidR="00DD3C8B">
        <w:t>:</w:t>
      </w:r>
      <w:proofErr w:type="gramEnd"/>
      <w:r>
        <w:t xml:space="preserve"> medical</w:t>
      </w:r>
      <w:r w:rsidR="00DD3C8B">
        <w:t>;</w:t>
      </w:r>
      <w:r>
        <w:t xml:space="preserve"> mental health</w:t>
      </w:r>
      <w:r w:rsidR="00DD3C8B">
        <w:t>;</w:t>
      </w:r>
      <w:r>
        <w:t xml:space="preserve"> food</w:t>
      </w:r>
      <w:r w:rsidR="00DD3C8B">
        <w:t xml:space="preserve"> access;</w:t>
      </w:r>
      <w:r>
        <w:t xml:space="preserve"> children</w:t>
      </w:r>
      <w:r w:rsidR="00DD3C8B">
        <w:t>'s health, happiness and safety;</w:t>
      </w:r>
      <w:r>
        <w:t xml:space="preserve"> </w:t>
      </w:r>
      <w:r w:rsidR="00DD3C8B">
        <w:t>etc.</w:t>
      </w:r>
      <w:r>
        <w:t xml:space="preserve">  </w:t>
      </w:r>
    </w:p>
    <w:p w14:paraId="4B92777E" w14:textId="77777777" w:rsidR="001C6EB7" w:rsidRDefault="001C6EB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6EB7" w14:paraId="6EFC7789" w14:textId="77777777">
        <w:tc>
          <w:tcPr>
            <w:tcW w:w="936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F08AB" w14:textId="77777777" w:rsidR="001C6EB7" w:rsidRDefault="00875E58">
            <w:r>
              <w:rPr>
                <w:b/>
                <w:bCs/>
                <w:color w:val="FFFFFF"/>
              </w:rPr>
              <w:t>RESPONSIBILITIES</w:t>
            </w:r>
          </w:p>
        </w:tc>
      </w:tr>
    </w:tbl>
    <w:p w14:paraId="468F9335" w14:textId="77161F62" w:rsidR="00416DCF" w:rsidRDefault="00416DCF" w:rsidP="00416DCF"/>
    <w:p w14:paraId="0D0F3997" w14:textId="70ECFCD1" w:rsidR="00416DCF" w:rsidRDefault="00416DCF" w:rsidP="00416DCF">
      <w:pPr>
        <w:pStyle w:val="ListParagraph"/>
        <w:numPr>
          <w:ilvl w:val="0"/>
          <w:numId w:val="2"/>
        </w:numPr>
        <w:spacing w:after="160" w:line="278" w:lineRule="auto"/>
        <w:contextualSpacing/>
      </w:pPr>
      <w:r>
        <w:t xml:space="preserve">Advise the </w:t>
      </w:r>
      <w:r w:rsidR="000C5AB3">
        <w:t>PMCHOA B</w:t>
      </w:r>
      <w:r>
        <w:t xml:space="preserve">oard of </w:t>
      </w:r>
      <w:r w:rsidR="000C5AB3">
        <w:t>D</w:t>
      </w:r>
      <w:r>
        <w:t xml:space="preserve">irectors in all matters involving </w:t>
      </w:r>
      <w:r w:rsidR="000C5AB3">
        <w:t>local family resources and issues directly related to families in our community.</w:t>
      </w:r>
    </w:p>
    <w:p w14:paraId="41A0EE05" w14:textId="4EABDD87" w:rsidR="000C5AB3" w:rsidRDefault="00416DCF" w:rsidP="00416DCF">
      <w:pPr>
        <w:pStyle w:val="ListParagraph"/>
        <w:numPr>
          <w:ilvl w:val="0"/>
          <w:numId w:val="2"/>
        </w:numPr>
        <w:spacing w:after="160" w:line="278" w:lineRule="auto"/>
        <w:contextualSpacing/>
      </w:pPr>
      <w:r>
        <w:t>Provide information resource flyers via the web, email, and front office handout</w:t>
      </w:r>
      <w:r w:rsidR="000C5AB3">
        <w:t>s</w:t>
      </w:r>
      <w:r>
        <w:t>.</w:t>
      </w:r>
    </w:p>
    <w:p w14:paraId="2A334A59" w14:textId="5BAFA302" w:rsidR="00416DCF" w:rsidRDefault="00416DCF" w:rsidP="00361389">
      <w:pPr>
        <w:pStyle w:val="ListParagraph"/>
        <w:numPr>
          <w:ilvl w:val="0"/>
          <w:numId w:val="2"/>
        </w:numPr>
        <w:spacing w:after="160" w:line="278" w:lineRule="auto"/>
        <w:contextualSpacing/>
      </w:pPr>
      <w:r>
        <w:t xml:space="preserve">Maintain </w:t>
      </w:r>
      <w:r w:rsidR="000C5AB3">
        <w:t xml:space="preserve">a </w:t>
      </w:r>
      <w:r>
        <w:t>yearly budget</w:t>
      </w:r>
      <w:r w:rsidR="000C5AB3">
        <w:t xml:space="preserve"> for the committee's activities.</w:t>
      </w:r>
    </w:p>
    <w:p w14:paraId="0CB7FD32" w14:textId="3BE983F7" w:rsidR="00416DCF" w:rsidRDefault="000C5AB3" w:rsidP="00416DCF">
      <w:pPr>
        <w:pStyle w:val="ListParagraph"/>
        <w:numPr>
          <w:ilvl w:val="0"/>
          <w:numId w:val="2"/>
        </w:numPr>
        <w:spacing w:after="160" w:line="278" w:lineRule="auto"/>
        <w:contextualSpacing/>
      </w:pPr>
      <w:r>
        <w:t xml:space="preserve">Research </w:t>
      </w:r>
      <w:proofErr w:type="gramStart"/>
      <w:r>
        <w:t>local existing</w:t>
      </w:r>
      <w:proofErr w:type="gramEnd"/>
      <w:r>
        <w:t xml:space="preserve"> family resources and l</w:t>
      </w:r>
      <w:r w:rsidR="00416DCF">
        <w:t>iais</w:t>
      </w:r>
      <w:r>
        <w:t>e</w:t>
      </w:r>
      <w:r w:rsidR="00416DCF">
        <w:t xml:space="preserve"> with </w:t>
      </w:r>
      <w:r>
        <w:t xml:space="preserve">them to help make them well known in the community, including providing best ways to access </w:t>
      </w:r>
      <w:proofErr w:type="gramStart"/>
      <w:r>
        <w:t>them,</w:t>
      </w:r>
      <w:proofErr w:type="gramEnd"/>
      <w:r>
        <w:t xml:space="preserve"> when needed.</w:t>
      </w:r>
    </w:p>
    <w:p w14:paraId="097917DF" w14:textId="0878758C" w:rsidR="00416DCF" w:rsidRDefault="00416DCF" w:rsidP="00416DCF">
      <w:pPr>
        <w:pStyle w:val="ListParagraph"/>
        <w:numPr>
          <w:ilvl w:val="0"/>
          <w:numId w:val="2"/>
        </w:numPr>
        <w:spacing w:after="160" w:line="278" w:lineRule="auto"/>
        <w:contextualSpacing/>
      </w:pPr>
      <w:r>
        <w:t xml:space="preserve">Establish </w:t>
      </w:r>
      <w:r w:rsidR="000C5AB3">
        <w:t xml:space="preserve">a successful </w:t>
      </w:r>
      <w:r>
        <w:t>food donation bi-monthly</w:t>
      </w:r>
      <w:r w:rsidR="000C5AB3">
        <w:t xml:space="preserve"> program</w:t>
      </w:r>
      <w:r w:rsidR="00DD3C8B">
        <w:t xml:space="preserve"> and make it well known</w:t>
      </w:r>
      <w:r>
        <w:t>.</w:t>
      </w:r>
    </w:p>
    <w:p w14:paraId="789867B7" w14:textId="10423508" w:rsidR="00DD3C8B" w:rsidRDefault="000C5AB3" w:rsidP="00DD3C8B">
      <w:pPr>
        <w:pStyle w:val="ListParagraph"/>
        <w:numPr>
          <w:ilvl w:val="0"/>
          <w:numId w:val="2"/>
        </w:numPr>
        <w:spacing w:after="160" w:line="278" w:lineRule="auto"/>
        <w:contextualSpacing/>
      </w:pPr>
      <w:r>
        <w:t>Establish a successful</w:t>
      </w:r>
      <w:r w:rsidR="00416DCF">
        <w:t xml:space="preserve"> food distribution location</w:t>
      </w:r>
      <w:r w:rsidR="00DD3C8B">
        <w:t xml:space="preserve"> and make it well known.</w:t>
      </w:r>
    </w:p>
    <w:p w14:paraId="2981AA84" w14:textId="77777777" w:rsidR="001C6EB7" w:rsidRDefault="001C6EB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6EB7" w14:paraId="73258C78" w14:textId="77777777">
        <w:tc>
          <w:tcPr>
            <w:tcW w:w="936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755DA" w14:textId="2428041E" w:rsidR="001C6EB7" w:rsidRDefault="00DD3C8B">
            <w:r>
              <w:rPr>
                <w:b/>
                <w:bCs/>
                <w:color w:val="FFFFFF"/>
              </w:rPr>
              <w:t>COMMITTEE MEMBERSHIP POLICIES</w:t>
            </w:r>
          </w:p>
        </w:tc>
      </w:tr>
    </w:tbl>
    <w:p w14:paraId="028AD69A" w14:textId="77777777" w:rsidR="001C6EB7" w:rsidRDefault="001C6EB7">
      <w:pPr>
        <w:spacing w:before="160"/>
      </w:pPr>
    </w:p>
    <w:p w14:paraId="0D53BD04" w14:textId="32CFA517" w:rsidR="004E46FC" w:rsidRDefault="004E46FC" w:rsidP="00DD3C8B">
      <w:pPr>
        <w:pStyle w:val="ListParagraph"/>
        <w:numPr>
          <w:ilvl w:val="0"/>
          <w:numId w:val="3"/>
        </w:numPr>
      </w:pPr>
      <w:r>
        <w:t>Work to develop and m</w:t>
      </w:r>
      <w:r w:rsidR="00DD3C8B">
        <w:t>aintain</w:t>
      </w:r>
      <w:r w:rsidR="00416DCF">
        <w:t xml:space="preserve"> </w:t>
      </w:r>
      <w:r>
        <w:t>respectful and friendly relations with all people in the community.</w:t>
      </w:r>
      <w:r w:rsidR="00416DCF">
        <w:t xml:space="preserve"> </w:t>
      </w:r>
    </w:p>
    <w:p w14:paraId="1AE46A83" w14:textId="1A155226" w:rsidR="00416DCF" w:rsidRDefault="004E46FC" w:rsidP="00361389">
      <w:pPr>
        <w:pStyle w:val="ListParagraph"/>
        <w:numPr>
          <w:ilvl w:val="0"/>
          <w:numId w:val="3"/>
        </w:numPr>
      </w:pPr>
      <w:r>
        <w:t xml:space="preserve">Develop and maintain respectful and friendly relations </w:t>
      </w:r>
      <w:r w:rsidR="00416DCF">
        <w:t>with other volunteers</w:t>
      </w:r>
      <w:r>
        <w:t xml:space="preserve"> in a mutual and collaborative effort </w:t>
      </w:r>
      <w:r w:rsidR="00416DCF">
        <w:t xml:space="preserve">to assist those </w:t>
      </w:r>
      <w:r>
        <w:t>who</w:t>
      </w:r>
      <w:r w:rsidR="00416DCF">
        <w:t xml:space="preserve"> ask for our </w:t>
      </w:r>
      <w:r>
        <w:t>help</w:t>
      </w:r>
      <w:r w:rsidR="00416DCF">
        <w:t>.</w:t>
      </w:r>
    </w:p>
    <w:p w14:paraId="47D6EFF1" w14:textId="3EFD35CD" w:rsidR="00416DCF" w:rsidRDefault="00416DCF" w:rsidP="00DD3C8B">
      <w:pPr>
        <w:pStyle w:val="ListParagraph"/>
        <w:numPr>
          <w:ilvl w:val="0"/>
          <w:numId w:val="3"/>
        </w:numPr>
      </w:pPr>
      <w:r>
        <w:t xml:space="preserve">Members of this committee are required to </w:t>
      </w:r>
      <w:r w:rsidR="00DD3C8B">
        <w:t xml:space="preserve">read and </w:t>
      </w:r>
      <w:r>
        <w:t>follow the Association Rules of All Committees in Article 19.</w:t>
      </w:r>
    </w:p>
    <w:p w14:paraId="34908291" w14:textId="59A639B9" w:rsidR="004E46FC" w:rsidRDefault="004E46FC" w:rsidP="00DD3C8B">
      <w:pPr>
        <w:pStyle w:val="ListParagraph"/>
        <w:numPr>
          <w:ilvl w:val="0"/>
          <w:numId w:val="3"/>
        </w:numPr>
      </w:pPr>
      <w:r>
        <w:t>To the best of a member's ability, participate in all scheduled meetings required, showing up on time and prepared. If a member cannot attend a scheduled meeting, or an expected event, then provide advance notice to the meeting's or event's Chairperson.</w:t>
      </w:r>
    </w:p>
    <w:p w14:paraId="7C4A9EA0" w14:textId="6B98B637" w:rsidR="004E46FC" w:rsidRDefault="004E46FC" w:rsidP="00DD3C8B">
      <w:pPr>
        <w:pStyle w:val="ListParagraph"/>
        <w:numPr>
          <w:ilvl w:val="0"/>
          <w:numId w:val="3"/>
        </w:numPr>
      </w:pPr>
      <w:r>
        <w:lastRenderedPageBreak/>
        <w:t xml:space="preserve">Keep one's word, once given.  To the best of a member's ability, fulfill work tasks </w:t>
      </w:r>
      <w:r w:rsidR="00A35B61">
        <w:t xml:space="preserve">within the stated time frame that </w:t>
      </w:r>
      <w:r>
        <w:t>one has agreed to take on.</w:t>
      </w:r>
    </w:p>
    <w:p w14:paraId="2272A519" w14:textId="07167D6A" w:rsidR="006B3802" w:rsidRDefault="006B3802" w:rsidP="00DD3C8B">
      <w:pPr>
        <w:pStyle w:val="ListParagraph"/>
        <w:numPr>
          <w:ilvl w:val="0"/>
          <w:numId w:val="3"/>
        </w:numPr>
      </w:pPr>
      <w:r>
        <w:t>Be forthright and honest in tak</w:t>
      </w:r>
      <w:r w:rsidR="00A35B61">
        <w:t>ing</w:t>
      </w:r>
      <w:r>
        <w:t xml:space="preserve"> on a task or project if you know you can't realistically fulfill the </w:t>
      </w:r>
      <w:proofErr w:type="gramStart"/>
      <w:r>
        <w:t>obligation</w:t>
      </w:r>
      <w:r w:rsidR="00A35B61">
        <w:t>, or</w:t>
      </w:r>
      <w:proofErr w:type="gramEnd"/>
      <w:r w:rsidR="00A35B61">
        <w:t xml:space="preserve"> need help in doing so</w:t>
      </w:r>
      <w:r>
        <w:t>.</w:t>
      </w:r>
    </w:p>
    <w:p w14:paraId="07B3411B" w14:textId="41A4F149" w:rsidR="006B3802" w:rsidRDefault="006B3802" w:rsidP="00361389">
      <w:pPr>
        <w:pStyle w:val="ListParagraph"/>
        <w:numPr>
          <w:ilvl w:val="0"/>
          <w:numId w:val="3"/>
        </w:numPr>
      </w:pPr>
      <w:r>
        <w:t xml:space="preserve">If a member needs additional information or guidance in how to complete </w:t>
      </w:r>
      <w:proofErr w:type="gramStart"/>
      <w:r>
        <w:t>a requested</w:t>
      </w:r>
      <w:proofErr w:type="gramEnd"/>
      <w:r>
        <w:t xml:space="preserve"> task successfully, we ask as many questions as necessary to clarify what is needed and how to get it done.</w:t>
      </w:r>
    </w:p>
    <w:p w14:paraId="0220503D" w14:textId="77777777" w:rsidR="001C6EB7" w:rsidRDefault="001C6EB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6EB7" w14:paraId="65B5322A" w14:textId="77777777">
        <w:tc>
          <w:tcPr>
            <w:tcW w:w="9360" w:type="dxa"/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2E2D8" w14:textId="77777777" w:rsidR="001C6EB7" w:rsidRDefault="00875E58">
            <w:r>
              <w:rPr>
                <w:b/>
                <w:bCs/>
                <w:color w:val="FFFFFF"/>
              </w:rPr>
              <w:t>MEETING TIMES</w:t>
            </w:r>
          </w:p>
        </w:tc>
      </w:tr>
    </w:tbl>
    <w:p w14:paraId="735260DA" w14:textId="77777777" w:rsidR="001C6EB7" w:rsidRDefault="001C6EB7">
      <w:pPr>
        <w:spacing w:before="160"/>
      </w:pPr>
    </w:p>
    <w:p w14:paraId="38C4013D" w14:textId="5F2CD0E4" w:rsidR="00416DCF" w:rsidRDefault="00416DCF" w:rsidP="00416DCF">
      <w:r>
        <w:t xml:space="preserve">The Family </w:t>
      </w:r>
      <w:r w:rsidR="006B3802">
        <w:t>R</w:t>
      </w:r>
      <w:r>
        <w:t xml:space="preserve">esource Committee meets on the fourth Thursday of the month </w:t>
      </w:r>
      <w:r w:rsidR="006B3802">
        <w:t>from</w:t>
      </w:r>
      <w:r>
        <w:t xml:space="preserve"> 5:00</w:t>
      </w:r>
      <w:r w:rsidR="006B3802">
        <w:t xml:space="preserve"> to 6:00</w:t>
      </w:r>
      <w:r>
        <w:t xml:space="preserve">pm in the </w:t>
      </w:r>
      <w:r w:rsidR="006B3802">
        <w:t xml:space="preserve">Clubhouse </w:t>
      </w:r>
      <w:r>
        <w:t xml:space="preserve">Pavilion </w:t>
      </w:r>
      <w:r w:rsidR="006B3802">
        <w:t xml:space="preserve">room </w:t>
      </w:r>
      <w:r>
        <w:t>and via Zoom.</w:t>
      </w:r>
    </w:p>
    <w:p w14:paraId="3DB124AA" w14:textId="77777777" w:rsidR="001C6EB7" w:rsidRDefault="001C6EB7">
      <w:pPr>
        <w:spacing w:before="240"/>
      </w:pPr>
    </w:p>
    <w:p w14:paraId="4FD86F04" w14:textId="77777777" w:rsidR="001C6EB7" w:rsidRDefault="00875E58">
      <w:pPr>
        <w:tabs>
          <w:tab w:val="left" w:pos="4680"/>
        </w:tabs>
        <w:spacing w:before="200"/>
      </w:pPr>
      <w:r>
        <w:t xml:space="preserve">Approved: </w:t>
      </w:r>
    </w:p>
    <w:p w14:paraId="3D27BD73" w14:textId="77777777" w:rsidR="001C6EB7" w:rsidRDefault="00875E58">
      <w:pPr>
        <w:tabs>
          <w:tab w:val="left" w:pos="4680"/>
        </w:tabs>
        <w:spacing w:before="40"/>
      </w:pPr>
      <w:r>
        <w:t>________________________________</w:t>
      </w:r>
      <w:r>
        <w:tab/>
        <w:t>________________________________</w:t>
      </w:r>
    </w:p>
    <w:p w14:paraId="389BCC2E" w14:textId="77777777" w:rsidR="001C6EB7" w:rsidRDefault="00875E58">
      <w:pPr>
        <w:tabs>
          <w:tab w:val="left" w:pos="4680"/>
        </w:tabs>
        <w:spacing w:before="40" w:after="160"/>
      </w:pPr>
      <w:r>
        <w:t>Committee Liaison</w:t>
      </w:r>
      <w:r>
        <w:tab/>
        <w:t>Corporate Secretary</w:t>
      </w:r>
    </w:p>
    <w:p w14:paraId="4BF4CDA9" w14:textId="52ED4F29" w:rsidR="001C6EB7" w:rsidRDefault="00875E58">
      <w:pPr>
        <w:tabs>
          <w:tab w:val="left" w:pos="4680"/>
        </w:tabs>
        <w:spacing w:before="120"/>
      </w:pPr>
      <w:r>
        <w:t xml:space="preserve">Date: </w:t>
      </w:r>
      <w:r w:rsidR="00416DCF">
        <w:rPr>
          <w:u w:val="single"/>
        </w:rPr>
        <w:t>___________________________</w:t>
      </w:r>
      <w:r>
        <w:tab/>
      </w:r>
      <w:r w:rsidR="00416DCF">
        <w:t xml:space="preserve">Date: </w:t>
      </w:r>
      <w:r w:rsidR="00416DCF">
        <w:rPr>
          <w:u w:val="single"/>
        </w:rPr>
        <w:t>___________________________</w:t>
      </w:r>
      <w:r w:rsidR="00416DCF">
        <w:t>_</w:t>
      </w:r>
    </w:p>
    <w:sectPr w:rsidR="001C6EB7"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0C58" w14:textId="77777777" w:rsidR="00875E58" w:rsidRDefault="00875E58">
      <w:r>
        <w:separator/>
      </w:r>
    </w:p>
  </w:endnote>
  <w:endnote w:type="continuationSeparator" w:id="0">
    <w:p w14:paraId="5C796FF6" w14:textId="77777777" w:rsidR="00875E58" w:rsidRDefault="0087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26F0" w14:textId="77777777" w:rsidR="001C6EB7" w:rsidRDefault="00875E58">
    <w:pPr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16DC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3243" w14:textId="77777777" w:rsidR="00875E58" w:rsidRDefault="00875E58">
      <w:r>
        <w:separator/>
      </w:r>
    </w:p>
  </w:footnote>
  <w:footnote w:type="continuationSeparator" w:id="0">
    <w:p w14:paraId="0C933922" w14:textId="77777777" w:rsidR="00875E58" w:rsidRDefault="0087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FE2"/>
    <w:multiLevelType w:val="hybridMultilevel"/>
    <w:tmpl w:val="D56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B4AD9"/>
    <w:multiLevelType w:val="hybridMultilevel"/>
    <w:tmpl w:val="2F8E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0A33"/>
    <w:multiLevelType w:val="hybridMultilevel"/>
    <w:tmpl w:val="01A43940"/>
    <w:lvl w:ilvl="0" w:tplc="A3AEF700">
      <w:start w:val="1"/>
      <w:numFmt w:val="bullet"/>
      <w:lvlText w:val="●"/>
      <w:lvlJc w:val="left"/>
      <w:pPr>
        <w:ind w:left="720" w:hanging="360"/>
      </w:pPr>
    </w:lvl>
    <w:lvl w:ilvl="1" w:tplc="5BDEEF9C">
      <w:start w:val="1"/>
      <w:numFmt w:val="bullet"/>
      <w:lvlText w:val="○"/>
      <w:lvlJc w:val="left"/>
      <w:pPr>
        <w:ind w:left="1440" w:hanging="360"/>
      </w:pPr>
    </w:lvl>
    <w:lvl w:ilvl="2" w:tplc="E606207C">
      <w:start w:val="1"/>
      <w:numFmt w:val="bullet"/>
      <w:lvlText w:val="■"/>
      <w:lvlJc w:val="left"/>
      <w:pPr>
        <w:ind w:left="2160" w:hanging="360"/>
      </w:pPr>
    </w:lvl>
    <w:lvl w:ilvl="3" w:tplc="991EAB6A">
      <w:start w:val="1"/>
      <w:numFmt w:val="bullet"/>
      <w:lvlText w:val="●"/>
      <w:lvlJc w:val="left"/>
      <w:pPr>
        <w:ind w:left="2880" w:hanging="360"/>
      </w:pPr>
    </w:lvl>
    <w:lvl w:ilvl="4" w:tplc="90FA6006">
      <w:start w:val="1"/>
      <w:numFmt w:val="bullet"/>
      <w:lvlText w:val="○"/>
      <w:lvlJc w:val="left"/>
      <w:pPr>
        <w:ind w:left="3600" w:hanging="360"/>
      </w:pPr>
    </w:lvl>
    <w:lvl w:ilvl="5" w:tplc="46EE795E">
      <w:start w:val="1"/>
      <w:numFmt w:val="bullet"/>
      <w:lvlText w:val="■"/>
      <w:lvlJc w:val="left"/>
      <w:pPr>
        <w:ind w:left="4320" w:hanging="360"/>
      </w:pPr>
    </w:lvl>
    <w:lvl w:ilvl="6" w:tplc="7BE804AC">
      <w:start w:val="1"/>
      <w:numFmt w:val="bullet"/>
      <w:lvlText w:val="●"/>
      <w:lvlJc w:val="left"/>
      <w:pPr>
        <w:ind w:left="5040" w:hanging="360"/>
      </w:pPr>
    </w:lvl>
    <w:lvl w:ilvl="7" w:tplc="99BC354C">
      <w:start w:val="1"/>
      <w:numFmt w:val="bullet"/>
      <w:lvlText w:val="●"/>
      <w:lvlJc w:val="left"/>
      <w:pPr>
        <w:ind w:left="5760" w:hanging="360"/>
      </w:pPr>
    </w:lvl>
    <w:lvl w:ilvl="8" w:tplc="1FFE995A">
      <w:start w:val="1"/>
      <w:numFmt w:val="bullet"/>
      <w:lvlText w:val="●"/>
      <w:lvlJc w:val="left"/>
      <w:pPr>
        <w:ind w:left="6480" w:hanging="360"/>
      </w:pPr>
    </w:lvl>
  </w:abstractNum>
  <w:num w:numId="1" w16cid:durableId="351032533">
    <w:abstractNumId w:val="2"/>
    <w:lvlOverride w:ilvl="0">
      <w:startOverride w:val="1"/>
    </w:lvlOverride>
  </w:num>
  <w:num w:numId="2" w16cid:durableId="1149521153">
    <w:abstractNumId w:val="1"/>
  </w:num>
  <w:num w:numId="3" w16cid:durableId="129105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B7"/>
    <w:rsid w:val="000817EC"/>
    <w:rsid w:val="000C5AB3"/>
    <w:rsid w:val="0016125A"/>
    <w:rsid w:val="001C6EB7"/>
    <w:rsid w:val="00293AEF"/>
    <w:rsid w:val="00361389"/>
    <w:rsid w:val="003E034C"/>
    <w:rsid w:val="00416DCF"/>
    <w:rsid w:val="004E46FC"/>
    <w:rsid w:val="005375C0"/>
    <w:rsid w:val="005B06A2"/>
    <w:rsid w:val="006B3802"/>
    <w:rsid w:val="006E2A1F"/>
    <w:rsid w:val="00820D30"/>
    <w:rsid w:val="00875E58"/>
    <w:rsid w:val="008A072D"/>
    <w:rsid w:val="008D5B7C"/>
    <w:rsid w:val="009F0C6F"/>
    <w:rsid w:val="00A33619"/>
    <w:rsid w:val="00A35B61"/>
    <w:rsid w:val="00C030A6"/>
    <w:rsid w:val="00C806CE"/>
    <w:rsid w:val="00CD26C8"/>
    <w:rsid w:val="00CE2EC3"/>
    <w:rsid w:val="00CE53C1"/>
    <w:rsid w:val="00DD3C8B"/>
    <w:rsid w:val="00E67F20"/>
    <w:rsid w:val="3FE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529B"/>
  <w15:docId w15:val="{A906735D-DA58-FE46-9294-1E8543A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0C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45fe7-98d0-4006-be15-4686893a4767">
      <Terms xmlns="http://schemas.microsoft.com/office/infopath/2007/PartnerControls"/>
    </lcf76f155ced4ddcb4097134ff3c332f>
    <TaxCatchAll xmlns="7c056191-f63b-4114-92a8-3cd1ca9e88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E6FDEC336E54B97D996C8CB6BBFAB" ma:contentTypeVersion="12" ma:contentTypeDescription="Create a new document." ma:contentTypeScope="" ma:versionID="15fcd84d30b4ba14a1a83c2fb3b9b6e7">
  <xsd:schema xmlns:xsd="http://www.w3.org/2001/XMLSchema" xmlns:xs="http://www.w3.org/2001/XMLSchema" xmlns:p="http://schemas.microsoft.com/office/2006/metadata/properties" xmlns:ns2="9aa45fe7-98d0-4006-be15-4686893a4767" xmlns:ns3="7c056191-f63b-4114-92a8-3cd1ca9e8888" targetNamespace="http://schemas.microsoft.com/office/2006/metadata/properties" ma:root="true" ma:fieldsID="311fefd6c3f4ae21df08873b38a377f3" ns2:_="" ns3:_="">
    <xsd:import namespace="9aa45fe7-98d0-4006-be15-4686893a4767"/>
    <xsd:import namespace="7c056191-f63b-4114-92a8-3cd1ca9e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45fe7-98d0-4006-be15-4686893a4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f2bcb2-84df-4bd9-bec5-1fae37e27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56191-f63b-4114-92a8-3cd1ca9e88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7b0589-761b-496a-8023-d37e4474dd5b}" ma:internalName="TaxCatchAll" ma:showField="CatchAllData" ma:web="7c056191-f63b-4114-92a8-3cd1ca9e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7EB51-BB77-4E56-A851-FEF7B89ECA58}">
  <ds:schemaRefs>
    <ds:schemaRef ds:uri="http://schemas.microsoft.com/office/2006/metadata/properties"/>
    <ds:schemaRef ds:uri="http://schemas.microsoft.com/office/infopath/2007/PartnerControls"/>
    <ds:schemaRef ds:uri="9aa45fe7-98d0-4006-be15-4686893a4767"/>
    <ds:schemaRef ds:uri="7c056191-f63b-4114-92a8-3cd1ca9e8888"/>
  </ds:schemaRefs>
</ds:datastoreItem>
</file>

<file path=customXml/itemProps2.xml><?xml version="1.0" encoding="utf-8"?>
<ds:datastoreItem xmlns:ds="http://schemas.openxmlformats.org/officeDocument/2006/customXml" ds:itemID="{2362DC0B-ED7A-4605-9695-8E62A6861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D130E-C0FA-41CA-84F0-ACC0E7A55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45fe7-98d0-4006-be15-4686893a4767"/>
    <ds:schemaRef ds:uri="7c056191-f63b-4114-92a8-3cd1ca9e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Officer</cp:lastModifiedBy>
  <cp:revision>2</cp:revision>
  <dcterms:created xsi:type="dcterms:W3CDTF">2026-06-17T18:00:00Z</dcterms:created>
  <dcterms:modified xsi:type="dcterms:W3CDTF">2026-06-17T18:00:00Z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0x0101009B3E6FDEC336E54B97D996C8CB6BBFAB</vt:lpwstr>
  </property>
  <property fmtid="{D5CDD505-2E9C-101B-9397-08002B2CF9AE}" pid="3" name="MediaServiceImageTags">
    <vt:lpwstr/>
  </property>
</Properties>
</file>